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96D7" w14:textId="77777777" w:rsidR="002F25B3" w:rsidRDefault="002F25B3"/>
    <w:p w14:paraId="38D56769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Положение о проведении</w:t>
      </w:r>
    </w:p>
    <w:p w14:paraId="6DECEE8C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конкурса индивидуальности и таланта среди женщин – из семей участников </w:t>
      </w:r>
      <w:proofErr w:type="gramStart"/>
      <w:r>
        <w:rPr>
          <w:rFonts w:ascii="Book Antiqua" w:hAnsi="Book Antiqua"/>
          <w:b/>
          <w:sz w:val="24"/>
        </w:rPr>
        <w:t>СВО  «</w:t>
      </w:r>
      <w:proofErr w:type="gramEnd"/>
      <w:r>
        <w:rPr>
          <w:rFonts w:ascii="Book Antiqua" w:hAnsi="Book Antiqua"/>
          <w:b/>
          <w:sz w:val="24"/>
        </w:rPr>
        <w:t>Сибирская Сударыня 2025»</w:t>
      </w:r>
    </w:p>
    <w:p w14:paraId="35887509" w14:textId="77777777" w:rsidR="002F25B3" w:rsidRDefault="002F25B3">
      <w:pPr>
        <w:jc w:val="center"/>
      </w:pPr>
    </w:p>
    <w:p w14:paraId="4EFE9DA1" w14:textId="77777777" w:rsidR="002F25B3" w:rsidRDefault="002E6B8A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Организатор проекта:</w:t>
      </w:r>
    </w:p>
    <w:p w14:paraId="18F20EA5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Региональный штаб Комитета семей воинов Отечества по Омской области</w:t>
      </w:r>
    </w:p>
    <w:p w14:paraId="19288BA9" w14:textId="77777777" w:rsidR="002F25B3" w:rsidRDefault="002F25B3">
      <w:pPr>
        <w:jc w:val="both"/>
        <w:rPr>
          <w:rFonts w:ascii="Book Antiqua" w:hAnsi="Book Antiqua"/>
          <w:b/>
          <w:sz w:val="24"/>
        </w:rPr>
      </w:pPr>
    </w:p>
    <w:p w14:paraId="4382A351" w14:textId="77777777" w:rsidR="002F25B3" w:rsidRDefault="002E6B8A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При поддержке:</w:t>
      </w:r>
    </w:p>
    <w:p w14:paraId="05C03ADD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– Комитета семей </w:t>
      </w:r>
      <w:r>
        <w:rPr>
          <w:rFonts w:ascii="Book Antiqua" w:hAnsi="Book Antiqua"/>
          <w:sz w:val="24"/>
        </w:rPr>
        <w:t xml:space="preserve">воинов Отечества </w:t>
      </w:r>
      <w:proofErr w:type="spellStart"/>
      <w:r>
        <w:rPr>
          <w:rFonts w:ascii="Book Antiqua" w:hAnsi="Book Antiqua"/>
          <w:sz w:val="24"/>
        </w:rPr>
        <w:t>г.Москва</w:t>
      </w:r>
      <w:proofErr w:type="spellEnd"/>
    </w:p>
    <w:p w14:paraId="3A9EDAFF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– Правительства Омской области</w:t>
      </w:r>
    </w:p>
    <w:p w14:paraId="7B4430A4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 Омское региональное отделение "ОПОРА РОССИИ"</w:t>
      </w:r>
    </w:p>
    <w:p w14:paraId="020AF2C7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 Общественная организация малого и среднего предпринимательства "ОПОРА РОССИИ"</w:t>
      </w:r>
    </w:p>
    <w:p w14:paraId="79105EAF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40D47BB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Общие положения</w:t>
      </w:r>
    </w:p>
    <w:p w14:paraId="0C85878F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9AE3C62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Конкурс индивидуальности и таланта женщин из семей у</w:t>
      </w:r>
      <w:r>
        <w:rPr>
          <w:rFonts w:ascii="Book Antiqua" w:hAnsi="Book Antiqua"/>
          <w:sz w:val="24"/>
        </w:rPr>
        <w:t xml:space="preserve">частников СВО "Сибирская Сударыня" (далее "Конкурс") направлен </w:t>
      </w:r>
      <w:proofErr w:type="gramStart"/>
      <w:r>
        <w:rPr>
          <w:rFonts w:ascii="Book Antiqua" w:hAnsi="Book Antiqua"/>
          <w:sz w:val="24"/>
        </w:rPr>
        <w:t>на  всестороннюю</w:t>
      </w:r>
      <w:proofErr w:type="gramEnd"/>
      <w:r>
        <w:rPr>
          <w:rFonts w:ascii="Book Antiqua" w:hAnsi="Book Antiqua"/>
          <w:sz w:val="24"/>
        </w:rPr>
        <w:t xml:space="preserve"> поддержку женщин, раскрытие их творческого потенциала, личностного роста и гармоничного развития в профессиональной сфере и семье. </w:t>
      </w:r>
    </w:p>
    <w:p w14:paraId="2C4F67BA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D4B023D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Style w:val="1"/>
          <w:rFonts w:ascii="Book Antiqua" w:hAnsi="Book Antiqua"/>
          <w:sz w:val="24"/>
        </w:rPr>
        <w:t>Проект направлен на создание широкой общест</w:t>
      </w:r>
      <w:r>
        <w:rPr>
          <w:rStyle w:val="1"/>
          <w:rFonts w:ascii="Book Antiqua" w:hAnsi="Book Antiqua"/>
          <w:sz w:val="24"/>
        </w:rPr>
        <w:t>венной поддержки семей военнослужащих, участников СВО, вовлечение их в общественную и культурно просветительскую деятельность, направленную на формирование позитивного имиджа семей мобилизованных и добровольцев, участвующих в специальной военной операции.</w:t>
      </w:r>
    </w:p>
    <w:p w14:paraId="41A1DCCA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9A00A52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Формат проекта позволяет показать в первую очередь не внешнюю красоту, а раскрыть индивидуальность каждой участницы, рассказать об их достижениях в личной и общественной жизни, отразить активную гражданскую позицию.</w:t>
      </w:r>
      <w:r>
        <w:rPr>
          <w:rStyle w:val="1"/>
          <w:rFonts w:ascii="Book Antiqua" w:hAnsi="Book Antiqua"/>
          <w:sz w:val="24"/>
        </w:rPr>
        <w:t xml:space="preserve"> Активное участие жен и матерей бойцов в</w:t>
      </w:r>
      <w:r>
        <w:rPr>
          <w:rStyle w:val="1"/>
          <w:rFonts w:ascii="Book Antiqua" w:hAnsi="Book Antiqua"/>
          <w:sz w:val="24"/>
        </w:rPr>
        <w:t xml:space="preserve"> проведении социально значимых и культурных мероприятиях способствуют укреплению морально психологического состояния и укрепления мотивации военнослужащих.</w:t>
      </w:r>
    </w:p>
    <w:p w14:paraId="0BB8DCEF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E007B17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Конкурс проводится, как мероприятие высокохудожественного уровня и направлен на укрепление престижа</w:t>
      </w:r>
      <w:r>
        <w:rPr>
          <w:rFonts w:ascii="Book Antiqua" w:hAnsi="Book Antiqua"/>
          <w:sz w:val="24"/>
        </w:rPr>
        <w:t xml:space="preserve"> Сибирского федерального округа, развитие культурно-экономических отношений и развитие патриотической поддержки в регионе, укрепление межрегионального взаимодействия.</w:t>
      </w:r>
    </w:p>
    <w:p w14:paraId="037EF907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39242296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3A4FB24E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Цель и Задачи конкурса:</w:t>
      </w:r>
    </w:p>
    <w:p w14:paraId="1E781DB3" w14:textId="77777777" w:rsidR="002F25B3" w:rsidRDefault="002F25B3">
      <w:pPr>
        <w:jc w:val="center"/>
        <w:rPr>
          <w:rFonts w:ascii="Book Antiqua" w:hAnsi="Book Antiqua"/>
          <w:b/>
          <w:sz w:val="24"/>
        </w:rPr>
      </w:pPr>
    </w:p>
    <w:p w14:paraId="01181AD2" w14:textId="77777777" w:rsidR="002F25B3" w:rsidRDefault="002E6B8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Цель Конкурса «Сибирская Сударыня»:</w:t>
      </w:r>
    </w:p>
    <w:p w14:paraId="14C9A603" w14:textId="77777777" w:rsidR="002F25B3" w:rsidRDefault="002F25B3">
      <w:pPr>
        <w:rPr>
          <w:rFonts w:ascii="Book Antiqua" w:hAnsi="Book Antiqua"/>
          <w:sz w:val="24"/>
        </w:rPr>
      </w:pPr>
    </w:p>
    <w:p w14:paraId="16F26BA7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Style w:val="1"/>
          <w:rFonts w:ascii="Book Antiqua" w:hAnsi="Book Antiqua"/>
          <w:sz w:val="24"/>
        </w:rPr>
        <w:t xml:space="preserve">Создание условий для </w:t>
      </w:r>
      <w:r>
        <w:rPr>
          <w:rStyle w:val="1"/>
          <w:rFonts w:ascii="Book Antiqua" w:hAnsi="Book Antiqua"/>
          <w:sz w:val="24"/>
        </w:rPr>
        <w:t>самореализации и социализации женщин из семей участников СВО, вовлечение в общественную деятельность и развитие профессиональных компетенций, создание надежного тыла для защитников Родины.</w:t>
      </w:r>
    </w:p>
    <w:p w14:paraId="6D18AB3D" w14:textId="77777777" w:rsidR="002F25B3" w:rsidRDefault="002F25B3">
      <w:pPr>
        <w:rPr>
          <w:rFonts w:ascii="Book Antiqua" w:hAnsi="Book Antiqua"/>
          <w:sz w:val="24"/>
        </w:rPr>
      </w:pPr>
    </w:p>
    <w:p w14:paraId="666E22E1" w14:textId="77777777" w:rsidR="002F25B3" w:rsidRDefault="002F25B3">
      <w:pPr>
        <w:rPr>
          <w:rFonts w:ascii="Book Antiqua" w:hAnsi="Book Antiqua"/>
          <w:sz w:val="24"/>
        </w:rPr>
      </w:pPr>
    </w:p>
    <w:p w14:paraId="2A3D008F" w14:textId="77777777" w:rsidR="002F25B3" w:rsidRDefault="002E6B8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Задачи Конкурса «Сибирская Сударыня»</w:t>
      </w:r>
    </w:p>
    <w:p w14:paraId="014B3A3B" w14:textId="77777777" w:rsidR="002F25B3" w:rsidRDefault="002F25B3">
      <w:pPr>
        <w:jc w:val="both"/>
        <w:rPr>
          <w:rFonts w:ascii="Book Antiqua" w:hAnsi="Book Antiqua"/>
          <w:sz w:val="24"/>
          <w:highlight w:val="yellow"/>
        </w:rPr>
      </w:pPr>
    </w:p>
    <w:p w14:paraId="3E059977" w14:textId="77777777" w:rsidR="002F25B3" w:rsidRDefault="002E6B8A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Основать новую традицию в о</w:t>
      </w:r>
      <w:r>
        <w:rPr>
          <w:rFonts w:ascii="Book Antiqua" w:hAnsi="Book Antiqua"/>
          <w:sz w:val="24"/>
        </w:rPr>
        <w:t xml:space="preserve">бщественной жизни Сибирского федерального округа. </w:t>
      </w:r>
    </w:p>
    <w:p w14:paraId="77DD2E43" w14:textId="77777777" w:rsidR="002F25B3" w:rsidRDefault="002E6B8A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Создать условия для профессионального роста и личного развития, провести серию обучающих программ и проектов.</w:t>
      </w:r>
    </w:p>
    <w:p w14:paraId="7B44C94E" w14:textId="77777777" w:rsidR="002F25B3" w:rsidRDefault="002E6B8A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Предоставить участницам Конкурса возможность продемонстрировать свои способности и навыки, повы</w:t>
      </w:r>
      <w:r>
        <w:rPr>
          <w:rFonts w:ascii="Book Antiqua" w:hAnsi="Book Antiqua"/>
          <w:sz w:val="24"/>
        </w:rPr>
        <w:t xml:space="preserve">сить уровень профессиональных и личных компетенций. </w:t>
      </w:r>
    </w:p>
    <w:p w14:paraId="18EBB70A" w14:textId="77777777" w:rsidR="002F25B3" w:rsidRDefault="002E6B8A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Оказать духовно-психологическую помощь и способствовать укреплению семейных ценностей, защита интересов детей участников СВО.</w:t>
      </w:r>
    </w:p>
    <w:p w14:paraId="25D9BE4C" w14:textId="77777777" w:rsidR="002F25B3" w:rsidRDefault="002E6B8A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Создать условия для реализации творческих </w:t>
      </w:r>
      <w:proofErr w:type="gramStart"/>
      <w:r>
        <w:rPr>
          <w:rFonts w:ascii="Book Antiqua" w:hAnsi="Book Antiqua"/>
          <w:sz w:val="24"/>
        </w:rPr>
        <w:t>идей,  как</w:t>
      </w:r>
      <w:proofErr w:type="gramEnd"/>
      <w:r>
        <w:rPr>
          <w:rFonts w:ascii="Book Antiqua" w:hAnsi="Book Antiqua"/>
          <w:sz w:val="24"/>
        </w:rPr>
        <w:t xml:space="preserve"> для участниц Конкурса, т</w:t>
      </w:r>
      <w:r>
        <w:rPr>
          <w:rFonts w:ascii="Book Antiqua" w:hAnsi="Book Antiqua"/>
          <w:sz w:val="24"/>
        </w:rPr>
        <w:t xml:space="preserve">ак и для членов их семей. </w:t>
      </w:r>
    </w:p>
    <w:p w14:paraId="2D661DE9" w14:textId="77777777" w:rsidR="002F25B3" w:rsidRDefault="002E6B8A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Закрепить действующие партнерские отношения, заложить основу для новых деловых связей.</w:t>
      </w:r>
    </w:p>
    <w:p w14:paraId="4196453E" w14:textId="77777777" w:rsidR="002F25B3" w:rsidRDefault="002E6B8A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Оказать поддержку участницам Конкурса в установлении деловых связей с организациями – партнерами Конкурса. </w:t>
      </w:r>
    </w:p>
    <w:p w14:paraId="3CEB2DF2" w14:textId="77777777" w:rsidR="002F25B3" w:rsidRDefault="002E6B8A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Провести совместные благотворитель</w:t>
      </w:r>
      <w:r>
        <w:rPr>
          <w:rFonts w:ascii="Book Antiqua" w:hAnsi="Book Antiqua"/>
          <w:sz w:val="24"/>
        </w:rPr>
        <w:t>ные акции участниц, партнеров и организаторов Конкурса.</w:t>
      </w:r>
    </w:p>
    <w:p w14:paraId="254E6F43" w14:textId="77777777" w:rsidR="002F25B3" w:rsidRDefault="002F25B3">
      <w:pPr>
        <w:jc w:val="center"/>
        <w:rPr>
          <w:rFonts w:ascii="Book Antiqua" w:hAnsi="Book Antiqua"/>
          <w:b/>
          <w:sz w:val="24"/>
        </w:rPr>
      </w:pPr>
    </w:p>
    <w:p w14:paraId="4D0F28B8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Оргкомитет конкурса</w:t>
      </w:r>
    </w:p>
    <w:p w14:paraId="5999EA57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0C00119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Для обеспечения проведения конкурса создается Оргкомитет. Оргкомитет осуществляет текущее руководство подготовкой и проведением Конкурса - утверждает программу и календарный план</w:t>
      </w:r>
      <w:r>
        <w:rPr>
          <w:rFonts w:ascii="Book Antiqua" w:hAnsi="Book Antiqua"/>
          <w:sz w:val="24"/>
        </w:rPr>
        <w:t>, рассчитывает бюджет мероприятия, привлекает спонсоров, определяет состав рекламной компании.</w:t>
      </w:r>
    </w:p>
    <w:p w14:paraId="60F6C85D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6717F09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состав Оргкомитета входят Организаторы Конкурса, входят региональные представители, специалисты в области культуры и бизнеса, лидеры общественных организаций,</w:t>
      </w:r>
      <w:r>
        <w:rPr>
          <w:rFonts w:ascii="Book Antiqua" w:hAnsi="Book Antiqua"/>
          <w:sz w:val="24"/>
        </w:rPr>
        <w:t xml:space="preserve"> партнеры проекта. </w:t>
      </w:r>
    </w:p>
    <w:p w14:paraId="7B236D1C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Оргкомитет решает следующие задачи:</w:t>
      </w:r>
    </w:p>
    <w:p w14:paraId="191DBA4B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2480911C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утверждает план подготовки и проведения Конкурса;</w:t>
      </w:r>
    </w:p>
    <w:p w14:paraId="734BAC0C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утверждает состав жюри Конкурса;</w:t>
      </w:r>
    </w:p>
    <w:p w14:paraId="39143023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проводит предварительный отбор конкурсанток из числа подавших заявки на участие в Конкурсе;</w:t>
      </w:r>
    </w:p>
    <w:p w14:paraId="56877838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организует постановочные и хореографические репетиции участниц Конкурса;</w:t>
      </w:r>
    </w:p>
    <w:p w14:paraId="261BDD74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организует репетиции и сценическую постановку финального концерта;</w:t>
      </w:r>
    </w:p>
    <w:p w14:paraId="160B6E34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определяет перечень мероприятий, связанных с прохождением Конкурса;</w:t>
      </w:r>
    </w:p>
    <w:p w14:paraId="4F8F8A2B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- определяет конкурсные задания и </w:t>
      </w:r>
      <w:r>
        <w:rPr>
          <w:rFonts w:ascii="Book Antiqua" w:hAnsi="Book Antiqua"/>
          <w:sz w:val="24"/>
        </w:rPr>
        <w:t>критерии оценок;</w:t>
      </w:r>
    </w:p>
    <w:p w14:paraId="50B48630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привлекает спонсоров и формирует призовой фонд;</w:t>
      </w:r>
    </w:p>
    <w:p w14:paraId="388CAEDD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определяет номинации и распределяет призы.</w:t>
      </w:r>
    </w:p>
    <w:p w14:paraId="081D1C72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FD8F1D1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Оргкомитет Конкурса имеет право:</w:t>
      </w:r>
    </w:p>
    <w:p w14:paraId="20C1C5CE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4CE325F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 xml:space="preserve">- на фото-, видео- и </w:t>
      </w:r>
      <w:proofErr w:type="gramStart"/>
      <w:r>
        <w:rPr>
          <w:rFonts w:ascii="Book Antiqua" w:hAnsi="Book Antiqua"/>
          <w:sz w:val="24"/>
        </w:rPr>
        <w:t>печатные материалы</w:t>
      </w:r>
      <w:proofErr w:type="gramEnd"/>
      <w:r>
        <w:rPr>
          <w:rFonts w:ascii="Book Antiqua" w:hAnsi="Book Antiqua"/>
          <w:sz w:val="24"/>
        </w:rPr>
        <w:t xml:space="preserve"> произведенные по его заказу в рамках подготовки и проведения мероприя</w:t>
      </w:r>
      <w:r>
        <w:rPr>
          <w:rFonts w:ascii="Book Antiqua" w:hAnsi="Book Antiqua"/>
          <w:sz w:val="24"/>
        </w:rPr>
        <w:t>тия</w:t>
      </w:r>
    </w:p>
    <w:p w14:paraId="356F4BBE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- требовать от участниц соблюдения правил Конкурса </w:t>
      </w:r>
    </w:p>
    <w:p w14:paraId="09B97AB7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Организационный комитет оставляет за собой право в безапелляционном порядке исключить из числа финалисток конкурса участниц, не выполняющих распорядок мероприятий, нарушающих правила Конкурса и наст</w:t>
      </w:r>
      <w:r>
        <w:rPr>
          <w:rFonts w:ascii="Book Antiqua" w:hAnsi="Book Antiqua"/>
          <w:sz w:val="24"/>
        </w:rPr>
        <w:t>оящее Положение, а также по иным причинам, по решению большинства членов Оргкомитета.</w:t>
      </w:r>
    </w:p>
    <w:p w14:paraId="2BA564EC" w14:textId="77777777" w:rsidR="002F25B3" w:rsidRDefault="002F25B3">
      <w:pPr>
        <w:jc w:val="both"/>
        <w:rPr>
          <w:rFonts w:ascii="Book Antiqua" w:hAnsi="Book Antiqua"/>
          <w:sz w:val="24"/>
          <w:shd w:val="clear" w:color="auto" w:fill="FFFF99"/>
        </w:rPr>
      </w:pPr>
    </w:p>
    <w:p w14:paraId="031D6C2F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Оргкомитет Конкурса оставляет за собой право оперативно вносить дополнения и изменения в состав документов, регламентирующих процесс подготовки и проведения всех этапов </w:t>
      </w:r>
      <w:r>
        <w:rPr>
          <w:rFonts w:ascii="Book Antiqua" w:hAnsi="Book Antiqua"/>
          <w:sz w:val="24"/>
        </w:rPr>
        <w:t>проекта.</w:t>
      </w:r>
    </w:p>
    <w:p w14:paraId="1ACBEE44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Решение вопросов, не нашедших отражения в настоящем Положении, также находится исключительно в компетенции Организационного комитета.</w:t>
      </w:r>
    </w:p>
    <w:p w14:paraId="1C805A1C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14:paraId="030D9F85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Партнеры и спонсоры Конкурса</w:t>
      </w:r>
    </w:p>
    <w:p w14:paraId="3CAD5F66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2319ABB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Партнёрами и спонсорами Конкурса являются государственные, общественные, коммерче</w:t>
      </w:r>
      <w:r>
        <w:rPr>
          <w:rFonts w:ascii="Book Antiqua" w:hAnsi="Book Antiqua"/>
          <w:sz w:val="24"/>
        </w:rPr>
        <w:t>ские и не коммерческие организации всех форм собственности, изъявившие желание принять участие в организации мероприятия, принимающие его цели и задачи, осуществляющие финансовую, организационную, информационную помощь в подготовке и проведении мероприятия</w:t>
      </w:r>
      <w:r>
        <w:rPr>
          <w:rFonts w:ascii="Book Antiqua" w:hAnsi="Book Antiqua"/>
          <w:sz w:val="24"/>
        </w:rPr>
        <w:t>.</w:t>
      </w:r>
    </w:p>
    <w:p w14:paraId="2409DE23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Все вопросы взаимоотношения партнеров и Организаторов конкурса определяются в рамках соответствующих Договоров (соглашений), которые заключаются в соответствии с действующим законодательством и по согласованию с Оргкомитетом конкурса.</w:t>
      </w:r>
    </w:p>
    <w:p w14:paraId="299BB544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585AF4B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Условия участия в </w:t>
      </w:r>
      <w:r>
        <w:rPr>
          <w:rFonts w:ascii="Book Antiqua" w:hAnsi="Book Antiqua"/>
          <w:b/>
          <w:sz w:val="24"/>
        </w:rPr>
        <w:t>Конкурсе</w:t>
      </w:r>
    </w:p>
    <w:p w14:paraId="04A2B5ED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12A0B3A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К участию в Конкурсе допускаются женщины, проживающие в регионе проведения мероприятия, отвечающие следующим критериям:</w:t>
      </w:r>
    </w:p>
    <w:p w14:paraId="74FDB0DF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3773E24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возраст участниц от 23 лет;</w:t>
      </w:r>
    </w:p>
    <w:p w14:paraId="5097D0E8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наличие детей приветствуется;</w:t>
      </w:r>
    </w:p>
    <w:p w14:paraId="6B362859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обладающие общей презентабельностью и гармоничностью, опрятны</w:t>
      </w:r>
      <w:r>
        <w:rPr>
          <w:rFonts w:ascii="Book Antiqua" w:hAnsi="Book Antiqua"/>
          <w:sz w:val="24"/>
        </w:rPr>
        <w:t>м внешним видом, не имеющих вредных привычек</w:t>
      </w:r>
    </w:p>
    <w:p w14:paraId="17B6D6E5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- быть эрудированной, образованной, </w:t>
      </w:r>
      <w:proofErr w:type="gramStart"/>
      <w:r>
        <w:rPr>
          <w:rFonts w:ascii="Book Antiqua" w:hAnsi="Book Antiqua"/>
          <w:sz w:val="24"/>
        </w:rPr>
        <w:t>иметь  стремление</w:t>
      </w:r>
      <w:proofErr w:type="gramEnd"/>
      <w:r>
        <w:rPr>
          <w:rFonts w:ascii="Book Antiqua" w:hAnsi="Book Antiqua"/>
          <w:sz w:val="24"/>
        </w:rPr>
        <w:t xml:space="preserve"> к личностному и творческому развитию;</w:t>
      </w:r>
    </w:p>
    <w:p w14:paraId="5C5ECCB5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– быть супругой, матерью, дочерью участника специальной военной операции как действующих, так и в категории семей погиб</w:t>
      </w:r>
      <w:r>
        <w:rPr>
          <w:rFonts w:ascii="Book Antiqua" w:hAnsi="Book Antiqua"/>
          <w:sz w:val="24"/>
        </w:rPr>
        <w:t>ших.</w:t>
      </w:r>
    </w:p>
    <w:p w14:paraId="3BE01A77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F64117D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Заявляя свое участие в конкурсе, участница дает согласие на публикации фото и видеоматериалов на ресурсах организатора или ресурсах компаний-партнеров в рамках проводимого конкурса и разрешает организатору использовать фото и </w:t>
      </w:r>
      <w:r>
        <w:rPr>
          <w:rFonts w:ascii="Book Antiqua" w:hAnsi="Book Antiqua"/>
          <w:sz w:val="24"/>
        </w:rPr>
        <w:t>видеоматериалы для их копирования или преобразования как целое или как часть, отдельно или в связке с любыми словами и/или рисунками. Участница соглашается с использованием и публикацией фотографии и/или части изображения, а также видеоматериалов в СМИ и и</w:t>
      </w:r>
      <w:r>
        <w:rPr>
          <w:rFonts w:ascii="Book Antiqua" w:hAnsi="Book Antiqua"/>
          <w:sz w:val="24"/>
        </w:rPr>
        <w:t xml:space="preserve">нтернет - ресурсах в рекламных и иных целях </w:t>
      </w:r>
      <w:r>
        <w:rPr>
          <w:rFonts w:ascii="Book Antiqua" w:hAnsi="Book Antiqua"/>
          <w:sz w:val="24"/>
        </w:rPr>
        <w:lastRenderedPageBreak/>
        <w:t>организаторов.</w:t>
      </w:r>
    </w:p>
    <w:p w14:paraId="5CFF9C1C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514C4BF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Участие в Конкурсе осуществляется на безвозмездной основе. </w:t>
      </w:r>
    </w:p>
    <w:p w14:paraId="18CCC6C7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2F28FA5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2E7D6E21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CF6C2E2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19F08E1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Этапы проведения конкурса</w:t>
      </w:r>
    </w:p>
    <w:p w14:paraId="0D248319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CC60403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Конкурс проходит в несколько этапов.</w:t>
      </w:r>
    </w:p>
    <w:p w14:paraId="6394CE30" w14:textId="77777777" w:rsidR="002F25B3" w:rsidRDefault="002E6B8A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Региональный этап:</w:t>
      </w:r>
    </w:p>
    <w:p w14:paraId="5EB7053E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Регистрационный тур. Прием анкет от </w:t>
      </w:r>
      <w:proofErr w:type="gramStart"/>
      <w:r>
        <w:rPr>
          <w:rFonts w:ascii="Book Antiqua" w:hAnsi="Book Antiqua"/>
          <w:sz w:val="24"/>
        </w:rPr>
        <w:t>претендент</w:t>
      </w:r>
      <w:r>
        <w:rPr>
          <w:rFonts w:ascii="Book Antiqua" w:hAnsi="Book Antiqua"/>
          <w:sz w:val="24"/>
        </w:rPr>
        <w:t>ок  с</w:t>
      </w:r>
      <w:proofErr w:type="gramEnd"/>
      <w:r>
        <w:rPr>
          <w:rFonts w:ascii="Book Antiqua" w:hAnsi="Book Antiqua"/>
          <w:sz w:val="24"/>
        </w:rPr>
        <w:t xml:space="preserve"> 01 марта 2025г. до 31 марта 2025г. Собеседование с Организаторами конкурса участниц подавших свои данные в 1 туре и отбор участниц отвечающих всем требованиям проекта и высоким уровнем мотивации к участию.</w:t>
      </w:r>
    </w:p>
    <w:p w14:paraId="2E50F464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Образовательный тур. Участие в мероприяти</w:t>
      </w:r>
      <w:r>
        <w:rPr>
          <w:rFonts w:ascii="Book Antiqua" w:hAnsi="Book Antiqua"/>
          <w:sz w:val="24"/>
        </w:rPr>
        <w:t>ях и программах профессиональной переподготовки и повышения квалификации по выбранному направлению (психология, развитие бизнеса, новая профессия) в период с 01 апреля 2025г. по 31 июля 2025г.</w:t>
      </w:r>
    </w:p>
    <w:p w14:paraId="72BC6423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3. Отборочный тур. По результатам второго тура выявление не мен</w:t>
      </w:r>
      <w:r>
        <w:rPr>
          <w:rFonts w:ascii="Book Antiqua" w:hAnsi="Book Antiqua"/>
          <w:sz w:val="24"/>
        </w:rPr>
        <w:t>ее 10 активных и ярких участниц для прохождения в финал конкурса по своему региону. Отбор осуществляется Организационным комитетом на основании представления рекомендаций руководителем регионального КСВО по согласованию с конкурсантками. Основным критерием</w:t>
      </w:r>
      <w:r>
        <w:rPr>
          <w:rFonts w:ascii="Book Antiqua" w:hAnsi="Book Antiqua"/>
          <w:sz w:val="24"/>
        </w:rPr>
        <w:t xml:space="preserve"> отбора будет наличие проектной идеи социальной, патриотической акции или своего бизнеса, вовлеченность в активную деятельность в мероприятия проекта, личное желание участницы. Срок проведения этапа с 01 июня 2025г. по 31 июля 2025г.</w:t>
      </w:r>
    </w:p>
    <w:p w14:paraId="405A7B51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4. Подготовительный эт</w:t>
      </w:r>
      <w:r>
        <w:rPr>
          <w:rFonts w:ascii="Book Antiqua" w:hAnsi="Book Antiqua"/>
          <w:sz w:val="24"/>
        </w:rPr>
        <w:t>ап. Прохождение конкурсных мероприятий, тематических мастер-классов, репетиции и подготовка сценария финального концерта с 01 июля 2025г по 30 сентября 2025г.</w:t>
      </w:r>
    </w:p>
    <w:p w14:paraId="6A399BC7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5. Проведение регионального финала с определением победительниц с 01 сентября 2025г. по 30 октябр</w:t>
      </w:r>
      <w:r>
        <w:rPr>
          <w:rFonts w:ascii="Book Antiqua" w:hAnsi="Book Antiqua"/>
          <w:sz w:val="24"/>
        </w:rPr>
        <w:t>я 2025г.</w:t>
      </w:r>
    </w:p>
    <w:p w14:paraId="3F1A1AD4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7840251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В региональном этапе в название конкурса включается наименование региона проведения (например, «Омская Сударыня», «Иркутская Сударыня», «Кузбасская Сударыня», «Красноярская </w:t>
      </w:r>
      <w:proofErr w:type="gramStart"/>
      <w:r>
        <w:rPr>
          <w:rFonts w:ascii="Book Antiqua" w:hAnsi="Book Antiqua"/>
          <w:sz w:val="24"/>
        </w:rPr>
        <w:t>Сударыня »</w:t>
      </w:r>
      <w:proofErr w:type="gramEnd"/>
      <w:r>
        <w:rPr>
          <w:rFonts w:ascii="Book Antiqua" w:hAnsi="Book Antiqua"/>
          <w:sz w:val="24"/>
        </w:rPr>
        <w:t xml:space="preserve"> и т.д.)</w:t>
      </w:r>
    </w:p>
    <w:p w14:paraId="4E59CC52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6003908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Для участия в 1 отборочном туре необходимо заполнить </w:t>
      </w:r>
      <w:r>
        <w:rPr>
          <w:rFonts w:ascii="Book Antiqua" w:hAnsi="Book Antiqua"/>
          <w:sz w:val="24"/>
        </w:rPr>
        <w:t>специальную форму анкеты онлайн с мотивационным эссе о своем желании принять участие в конкурсе.</w:t>
      </w:r>
    </w:p>
    <w:p w14:paraId="3198E08B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После окончания срока приема анкет Организаторы Конкурса приглашают конкурсанток на собеседование в указанное время и место, либо дистанционным </w:t>
      </w:r>
      <w:proofErr w:type="gramStart"/>
      <w:r>
        <w:rPr>
          <w:rFonts w:ascii="Book Antiqua" w:hAnsi="Book Antiqua"/>
          <w:sz w:val="24"/>
        </w:rPr>
        <w:t>способом .</w:t>
      </w:r>
      <w:proofErr w:type="gramEnd"/>
    </w:p>
    <w:p w14:paraId="50EAF8E8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При </w:t>
      </w:r>
      <w:r>
        <w:rPr>
          <w:rFonts w:ascii="Book Antiqua" w:hAnsi="Book Antiqua"/>
          <w:sz w:val="24"/>
        </w:rPr>
        <w:t>проведении образовательного этапа участницы выбирают наиболее подходящий образовательный курс из представленных и проходят обучение в процессе которого разрабатывают свои проекты для прохождения в финал.</w:t>
      </w:r>
    </w:p>
    <w:p w14:paraId="615BAFE6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По решению организационного комитета для участия в ф</w:t>
      </w:r>
      <w:r>
        <w:rPr>
          <w:rFonts w:ascii="Book Antiqua" w:hAnsi="Book Antiqua"/>
          <w:sz w:val="24"/>
        </w:rPr>
        <w:t>инале Конкурса будут приглашены финалистки в количестве от 10 до 15 человек в каждом регионе.</w:t>
      </w:r>
    </w:p>
    <w:p w14:paraId="1577FFAC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Участницы К</w:t>
      </w:r>
      <w:r>
        <w:rPr>
          <w:rFonts w:ascii="Book Antiqua" w:hAnsi="Book Antiqua"/>
          <w:sz w:val="24"/>
        </w:rPr>
        <w:t>онкурса принимают участие во всех этапах финального тура, выполняют конкурсные задания, проходят подготовку к выступлению в финальном концерте. Участницы принимают участие во всех репетициях и мероприятиях, уважительно относятся к представителям организато</w:t>
      </w:r>
      <w:r>
        <w:rPr>
          <w:rFonts w:ascii="Book Antiqua" w:hAnsi="Book Antiqua"/>
          <w:sz w:val="24"/>
        </w:rPr>
        <w:t>ра, преподавательскому составу и к другим участницам Конкурса.</w:t>
      </w:r>
    </w:p>
    <w:p w14:paraId="3798194A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10F0160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Финальное шоу регионального этапа Конкурса будет состоять из разработанных оргкомитетом конкурсных заданий, которые помогут наиболее полно раскрыть творческий и деловой потенциал участниц, про</w:t>
      </w:r>
      <w:r>
        <w:rPr>
          <w:rFonts w:ascii="Book Antiqua" w:hAnsi="Book Antiqua"/>
          <w:sz w:val="24"/>
        </w:rPr>
        <w:t>демонстрировать образ жены/матери героя. В течение подготовки к финалу участницы Конкурса проходят подготовку по хореографии, культуре речи, сценическому движению и дефиле. Также в программу мероприятий финала Конкурса входит серия обучающих мастер-классов</w:t>
      </w:r>
      <w:r>
        <w:rPr>
          <w:rFonts w:ascii="Book Antiqua" w:hAnsi="Book Antiqua"/>
          <w:sz w:val="24"/>
        </w:rPr>
        <w:t xml:space="preserve"> и тренингов, </w:t>
      </w:r>
      <w:proofErr w:type="gramStart"/>
      <w:r>
        <w:rPr>
          <w:rFonts w:ascii="Book Antiqua" w:hAnsi="Book Antiqua"/>
          <w:sz w:val="24"/>
        </w:rPr>
        <w:t>экскурсий  и</w:t>
      </w:r>
      <w:proofErr w:type="gramEnd"/>
      <w:r>
        <w:rPr>
          <w:rFonts w:ascii="Book Antiqua" w:hAnsi="Book Antiqua"/>
          <w:sz w:val="24"/>
        </w:rPr>
        <w:t xml:space="preserve"> фотосессий, участие в которых является обязательным. Визитной карточкой финалисток станет презентация идеи проекта в сферах: патриотического направления, культуры и искусства, бизнеса или социально - значимого проекта поддержки с</w:t>
      </w:r>
      <w:r>
        <w:rPr>
          <w:rFonts w:ascii="Book Antiqua" w:hAnsi="Book Antiqua"/>
          <w:sz w:val="24"/>
        </w:rPr>
        <w:t>емей и бойцов.</w:t>
      </w:r>
    </w:p>
    <w:p w14:paraId="17B4A362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7ECA279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Финальная программа проводится для широкой зрительской аудитории с приглашением представителей ведущих средств массовой информации и представляет собой большую зрелищную шоу-программу с конкурсными эпизодами.</w:t>
      </w:r>
    </w:p>
    <w:p w14:paraId="1C21B475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В </w:t>
      </w:r>
      <w:r>
        <w:rPr>
          <w:rFonts w:ascii="Book Antiqua" w:hAnsi="Book Antiqua"/>
          <w:sz w:val="24"/>
        </w:rPr>
        <w:t>ходе финального концерта Конкурса участницы демонстрируют обаяние, общую эрудицию, деловые навыки, сценическую культуру, хореографические данные, эстетический вкус, чувство юмора. Участие детей и членов семьи в творческих выходах финалисток приветствуется.</w:t>
      </w:r>
    </w:p>
    <w:p w14:paraId="54149E55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360AF4B4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На концерте финалистки конкурса совершат несколько тематических выходов:</w:t>
      </w:r>
    </w:p>
    <w:p w14:paraId="5D5A5E5A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1. Деловой выход - тематическое дефиле с использованием образов и аксессуаров, максимально характеризующих участниц.</w:t>
      </w:r>
    </w:p>
    <w:p w14:paraId="6EE28F0A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2. Самопрезентация участниц – презентация идеи своего проекта.</w:t>
      </w:r>
    </w:p>
    <w:p w14:paraId="04966580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</w:t>
      </w:r>
      <w:r>
        <w:rPr>
          <w:rFonts w:ascii="Book Antiqua" w:hAnsi="Book Antiqua"/>
          <w:sz w:val="24"/>
        </w:rPr>
        <w:t>. Творческий выход - демонстрация личного обаяния и таланта, с привлечением членов семьи и группой поддержки творческие номера в различной тематике.</w:t>
      </w:r>
    </w:p>
    <w:p w14:paraId="18C0A483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4. Выход в вечерних платьях. </w:t>
      </w:r>
    </w:p>
    <w:p w14:paraId="3173F43B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86D4F94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Подведение итогов конкурса и вручение именных номинаций каждой участнице. Оп</w:t>
      </w:r>
      <w:r>
        <w:rPr>
          <w:rFonts w:ascii="Book Antiqua" w:hAnsi="Book Antiqua"/>
          <w:sz w:val="24"/>
        </w:rPr>
        <w:t>ределении 1,2,3 призовых мест с вручением именных лент и корон. Вручение призов и подарков от спонсоров.</w:t>
      </w:r>
    </w:p>
    <w:p w14:paraId="2492B9EF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2BF3BF25" w14:textId="77777777" w:rsidR="002F25B3" w:rsidRDefault="002E6B8A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2. Межрегиональный этап.</w:t>
      </w:r>
    </w:p>
    <w:p w14:paraId="40F8C68F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После проведения региональных этапов и определение победительниц в </w:t>
      </w:r>
      <w:proofErr w:type="spellStart"/>
      <w:r>
        <w:rPr>
          <w:rFonts w:ascii="Book Antiqua" w:hAnsi="Book Antiqua"/>
          <w:sz w:val="24"/>
        </w:rPr>
        <w:t>г.Омске</w:t>
      </w:r>
      <w:proofErr w:type="spellEnd"/>
      <w:r>
        <w:rPr>
          <w:rFonts w:ascii="Book Antiqua" w:hAnsi="Book Antiqua"/>
          <w:sz w:val="24"/>
        </w:rPr>
        <w:t xml:space="preserve"> проводится </w:t>
      </w:r>
      <w:proofErr w:type="gramStart"/>
      <w:r>
        <w:rPr>
          <w:rFonts w:ascii="Book Antiqua" w:hAnsi="Book Antiqua"/>
          <w:sz w:val="24"/>
        </w:rPr>
        <w:t>финальный гала концерт</w:t>
      </w:r>
      <w:proofErr w:type="gramEnd"/>
      <w:r>
        <w:rPr>
          <w:rFonts w:ascii="Book Antiqua" w:hAnsi="Book Antiqua"/>
          <w:sz w:val="24"/>
        </w:rPr>
        <w:t xml:space="preserve"> на котором прису</w:t>
      </w:r>
      <w:r>
        <w:rPr>
          <w:rFonts w:ascii="Book Antiqua" w:hAnsi="Book Antiqua"/>
          <w:sz w:val="24"/>
        </w:rPr>
        <w:t xml:space="preserve">тствуют победительницы занявшие 1,2,3 места региональных этапов. </w:t>
      </w:r>
    </w:p>
    <w:p w14:paraId="22E626CE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В случае </w:t>
      </w:r>
      <w:proofErr w:type="gramStart"/>
      <w:r>
        <w:rPr>
          <w:rFonts w:ascii="Book Antiqua" w:hAnsi="Book Antiqua"/>
          <w:sz w:val="24"/>
        </w:rPr>
        <w:t>не возможности</w:t>
      </w:r>
      <w:proofErr w:type="gramEnd"/>
      <w:r>
        <w:rPr>
          <w:rFonts w:ascii="Book Antiqua" w:hAnsi="Book Antiqua"/>
          <w:sz w:val="24"/>
        </w:rPr>
        <w:t xml:space="preserve"> финалистки принять участие в гала концерте вместо нее возможно направить другую конкурсантку от региона по решению организационного комитета.</w:t>
      </w:r>
    </w:p>
    <w:p w14:paraId="726B71EB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На финальном гала концер</w:t>
      </w:r>
      <w:r>
        <w:rPr>
          <w:rFonts w:ascii="Book Antiqua" w:hAnsi="Book Antiqua"/>
          <w:sz w:val="24"/>
        </w:rPr>
        <w:t>те участницы совершают следующие тематические выходы:</w:t>
      </w:r>
    </w:p>
    <w:p w14:paraId="1EFE3058" w14:textId="77777777" w:rsidR="002F25B3" w:rsidRDefault="002E6B8A">
      <w:pPr>
        <w:numPr>
          <w:ilvl w:val="0"/>
          <w:numId w:val="2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Презентационный выход участниц.</w:t>
      </w:r>
    </w:p>
    <w:p w14:paraId="18917012" w14:textId="77777777" w:rsidR="002F25B3" w:rsidRDefault="002E6B8A">
      <w:pPr>
        <w:numPr>
          <w:ilvl w:val="0"/>
          <w:numId w:val="2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Выход в национальных костюмах с демонстрацией символов межнационального единства и дружбы.</w:t>
      </w:r>
    </w:p>
    <w:p w14:paraId="1E851CB0" w14:textId="77777777" w:rsidR="002F25B3" w:rsidRDefault="002E6B8A">
      <w:pPr>
        <w:numPr>
          <w:ilvl w:val="0"/>
          <w:numId w:val="2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Групповой творческий перфоманс.</w:t>
      </w:r>
    </w:p>
    <w:p w14:paraId="73AA3D9D" w14:textId="77777777" w:rsidR="002F25B3" w:rsidRDefault="002E6B8A">
      <w:pPr>
        <w:numPr>
          <w:ilvl w:val="0"/>
          <w:numId w:val="2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Вечерний выход.</w:t>
      </w:r>
    </w:p>
    <w:p w14:paraId="650A9A48" w14:textId="77777777" w:rsidR="002F25B3" w:rsidRDefault="002F25B3">
      <w:pPr>
        <w:jc w:val="center"/>
        <w:rPr>
          <w:rFonts w:ascii="Book Antiqua" w:hAnsi="Book Antiqua"/>
          <w:sz w:val="24"/>
        </w:rPr>
      </w:pPr>
    </w:p>
    <w:p w14:paraId="62CDABDF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Подведение итогов конкурса и в</w:t>
      </w:r>
      <w:r>
        <w:rPr>
          <w:rFonts w:ascii="Book Antiqua" w:hAnsi="Book Antiqua"/>
          <w:sz w:val="24"/>
        </w:rPr>
        <w:t>ручение именных номинаций каждой участнице. Определении 1,2,3 призовых мест с вручением именных лент и корон. Вручение призов и подарков от спонсоров.</w:t>
      </w:r>
    </w:p>
    <w:p w14:paraId="0747838D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D8E5D29" w14:textId="77777777" w:rsidR="002F25B3" w:rsidRDefault="002E6B8A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sz w:val="24"/>
        </w:rPr>
        <w:t>Жюри</w:t>
      </w:r>
    </w:p>
    <w:p w14:paraId="3998DCCA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385B04A1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Жюри формируется Оргкомитетом из числа известных деятелей культуры, бизнеса, искусства и спорта, </w:t>
      </w:r>
      <w:r>
        <w:rPr>
          <w:rFonts w:ascii="Book Antiqua" w:hAnsi="Book Antiqua"/>
          <w:sz w:val="24"/>
        </w:rPr>
        <w:t>партнеров Конкурса, представителей власти.</w:t>
      </w:r>
    </w:p>
    <w:p w14:paraId="16CD66C3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Жюри оценивает конкурсные выходы финалисток и формирует оценки по 5-ти бальной системе после каждого выхода. Победительница определяется по сумме набранных баллов, поставленных всеми членами жюри.</w:t>
      </w:r>
    </w:p>
    <w:p w14:paraId="60EC0B3F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Оценка выступлен</w:t>
      </w:r>
      <w:r>
        <w:rPr>
          <w:rFonts w:ascii="Book Antiqua" w:hAnsi="Book Antiqua"/>
          <w:sz w:val="24"/>
        </w:rPr>
        <w:t>ий конкурсанток, ведется на основе следующих показателей: эрудиция, общительность, внешние данные, обаяние и умение держаться на публике, творческие способности и таланты, степень оригинальности, идея проекта, общее впечатление.</w:t>
      </w:r>
    </w:p>
    <w:p w14:paraId="5A7869DE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Отбор участниц в процессе к</w:t>
      </w:r>
      <w:r>
        <w:rPr>
          <w:rFonts w:ascii="Book Antiqua" w:hAnsi="Book Antiqua"/>
          <w:sz w:val="24"/>
        </w:rPr>
        <w:t>онкурса идет по состязательному принципу. Решения жюри оформляются протоколами. Протоколы жюри будут храниться у Оргкомитета проекта. Решение жюри пересмотру не подлежит.</w:t>
      </w:r>
    </w:p>
    <w:p w14:paraId="58825EC3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C7A3503" w14:textId="77777777" w:rsidR="002F25B3" w:rsidRDefault="002E6B8A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Награждение победительниц:</w:t>
      </w:r>
    </w:p>
    <w:p w14:paraId="17506339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1FB3EDA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По итогам конкурса каждая участница Конкурса будет </w:t>
      </w:r>
      <w:r>
        <w:rPr>
          <w:rFonts w:ascii="Book Antiqua" w:hAnsi="Book Antiqua"/>
          <w:sz w:val="24"/>
        </w:rPr>
        <w:t>награждена в отдельной номинации, получит приз, диплом и ленту.</w:t>
      </w:r>
    </w:p>
    <w:p w14:paraId="1EA6ED11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Участницы, набравшие максимальное количество </w:t>
      </w:r>
      <w:proofErr w:type="gramStart"/>
      <w:r>
        <w:rPr>
          <w:rFonts w:ascii="Book Antiqua" w:hAnsi="Book Antiqua"/>
          <w:sz w:val="24"/>
        </w:rPr>
        <w:t>баллов  -</w:t>
      </w:r>
      <w:proofErr w:type="gramEnd"/>
      <w:r>
        <w:rPr>
          <w:rFonts w:ascii="Book Antiqua" w:hAnsi="Book Antiqua"/>
          <w:sz w:val="24"/>
        </w:rPr>
        <w:t xml:space="preserve"> получают корону, ленту и главный титул: Первая Сибирская Сударыня 2025, 2-я вице Сибирская Сударыня, 3-я вице Сибирская Сударыня. </w:t>
      </w:r>
    </w:p>
    <w:p w14:paraId="04E15DAE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Финали</w:t>
      </w:r>
      <w:r>
        <w:rPr>
          <w:rFonts w:ascii="Book Antiqua" w:hAnsi="Book Antiqua"/>
          <w:sz w:val="24"/>
        </w:rPr>
        <w:t>стки конкурса «Сибирская Сударыня» награждаются ценными подарками от партнеров проекта в соответствии с разработанными номинациями оргкомитета по числу участниц.</w:t>
      </w:r>
    </w:p>
    <w:p w14:paraId="54D37EAD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0AFA1F7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CE568E1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Вся информация о ходе и результатах проведения Проекта размещаются Оргкомитетом на официальн</w:t>
      </w:r>
      <w:r>
        <w:rPr>
          <w:rFonts w:ascii="Book Antiqua" w:hAnsi="Book Antiqua"/>
          <w:sz w:val="24"/>
        </w:rPr>
        <w:t>ых страницах Проекта и информационных площадках партнеров.</w:t>
      </w:r>
    </w:p>
    <w:p w14:paraId="07F56C03" w14:textId="77777777" w:rsidR="002F25B3" w:rsidRDefault="002E6B8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Основная группа </w:t>
      </w:r>
      <w:proofErr w:type="spellStart"/>
      <w:r>
        <w:rPr>
          <w:rFonts w:ascii="Book Antiqua" w:hAnsi="Book Antiqua"/>
          <w:sz w:val="24"/>
        </w:rPr>
        <w:t>Вконтакте</w:t>
      </w:r>
      <w:proofErr w:type="spellEnd"/>
      <w:r>
        <w:rPr>
          <w:rFonts w:ascii="Book Antiqua" w:hAnsi="Book Antiqua"/>
          <w:sz w:val="24"/>
        </w:rPr>
        <w:t xml:space="preserve">  </w:t>
      </w:r>
      <w:hyperlink r:id="rId7" w:history="1">
        <w:r>
          <w:rPr>
            <w:rStyle w:val="a3"/>
          </w:rPr>
          <w:t>https://vk.com/event229261313</w:t>
        </w:r>
      </w:hyperlink>
    </w:p>
    <w:p w14:paraId="6D3D74B2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9B2C70C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A8B1744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5084181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8C5B55F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3CBF09A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1DA1DC9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37B579B1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80A54B1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F5FD886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2B027ECC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9C72417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7C040E1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585A5E4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233A17D6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6B137E6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7BA2D26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C62E64B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9299CC5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C6FFD04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F4A7F49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801DEAD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AC84D71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14FC38B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C0D56A7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6C2367C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3B11520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B8463E9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50F9C214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18974A6A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7F0E937B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6D3CC0C1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4EBB9BAE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0E504DE3" w14:textId="77777777" w:rsidR="002F25B3" w:rsidRDefault="002F25B3">
      <w:pPr>
        <w:jc w:val="both"/>
        <w:rPr>
          <w:rFonts w:ascii="Book Antiqua" w:hAnsi="Book Antiqua"/>
          <w:sz w:val="24"/>
        </w:rPr>
      </w:pPr>
    </w:p>
    <w:p w14:paraId="39C8B19E" w14:textId="77777777" w:rsidR="002F25B3" w:rsidRDefault="002E6B8A">
      <w:pPr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Приложение 1.</w:t>
      </w:r>
    </w:p>
    <w:p w14:paraId="6352BE0F" w14:textId="77777777" w:rsidR="002F25B3" w:rsidRDefault="002F25B3">
      <w:pPr>
        <w:jc w:val="right"/>
        <w:rPr>
          <w:rFonts w:ascii="Book Antiqua" w:hAnsi="Book Antiqua"/>
          <w:sz w:val="24"/>
        </w:rPr>
      </w:pPr>
    </w:p>
    <w:p w14:paraId="7852201C" w14:textId="77777777" w:rsidR="002F25B3" w:rsidRDefault="002E6B8A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Анкета для участия в конкурсе </w:t>
      </w:r>
      <w:r>
        <w:rPr>
          <w:rFonts w:ascii="Book Antiqua" w:hAnsi="Book Antiqua"/>
          <w:sz w:val="24"/>
        </w:rPr>
        <w:t>Сибирская Сударыня 2025г.</w:t>
      </w:r>
    </w:p>
    <w:p w14:paraId="01A6CA23" w14:textId="77777777" w:rsidR="002F25B3" w:rsidRDefault="002F25B3">
      <w:pPr>
        <w:jc w:val="right"/>
        <w:rPr>
          <w:rFonts w:ascii="Book Antiqua" w:hAnsi="Book Antiqua"/>
          <w:sz w:val="24"/>
        </w:rPr>
      </w:pPr>
    </w:p>
    <w:p w14:paraId="76A54CD8" w14:textId="77777777" w:rsidR="002F25B3" w:rsidRDefault="002F25B3">
      <w:pPr>
        <w:jc w:val="right"/>
        <w:rPr>
          <w:rFonts w:ascii="Book Antiqua" w:hAnsi="Book Antiqu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4800"/>
        <w:gridCol w:w="3260"/>
      </w:tblGrid>
      <w:tr w:rsidR="002F25B3" w14:paraId="059702B5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FA26" w14:textId="77777777" w:rsidR="002F25B3" w:rsidRDefault="002E6B8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№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569A" w14:textId="77777777" w:rsidR="002F25B3" w:rsidRDefault="002E6B8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20C5" w14:textId="77777777" w:rsidR="002F25B3" w:rsidRDefault="002E6B8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Ответ</w:t>
            </w:r>
          </w:p>
        </w:tc>
      </w:tr>
      <w:tr w:rsidR="002F25B3" w14:paraId="7602AED6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4C4" w14:textId="77777777" w:rsidR="002F25B3" w:rsidRDefault="002E6B8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10B8" w14:textId="77777777" w:rsidR="002F25B3" w:rsidRDefault="002E6B8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Фамилия имя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18D" w14:textId="77777777" w:rsidR="002F25B3" w:rsidRDefault="002F25B3"/>
        </w:tc>
      </w:tr>
      <w:tr w:rsidR="002F25B3" w14:paraId="492D77B7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82B" w14:textId="77777777" w:rsidR="002F25B3" w:rsidRDefault="002E6B8A">
            <w: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805A" w14:textId="77777777" w:rsidR="002F25B3" w:rsidRDefault="002E6B8A">
            <w:r>
              <w:t>Дата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B14C" w14:textId="77777777" w:rsidR="002F25B3" w:rsidRDefault="002F25B3"/>
        </w:tc>
      </w:tr>
      <w:tr w:rsidR="002F25B3" w14:paraId="08072936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8FC7" w14:textId="77777777" w:rsidR="002F25B3" w:rsidRDefault="002E6B8A">
            <w: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BF80" w14:textId="77777777" w:rsidR="002F25B3" w:rsidRDefault="002E6B8A">
            <w:r>
              <w:t>Адрес проживания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753B" w14:textId="77777777" w:rsidR="002F25B3" w:rsidRDefault="002F25B3"/>
        </w:tc>
      </w:tr>
      <w:tr w:rsidR="002F25B3" w14:paraId="6D28B832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A8C1" w14:textId="77777777" w:rsidR="002F25B3" w:rsidRDefault="002E6B8A">
            <w: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A711" w14:textId="77777777" w:rsidR="002F25B3" w:rsidRDefault="002E6B8A">
            <w:r>
              <w:t>Контактный телефон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FE6F" w14:textId="77777777" w:rsidR="002F25B3" w:rsidRDefault="002F25B3"/>
        </w:tc>
      </w:tr>
      <w:tr w:rsidR="002F25B3" w14:paraId="6BB03ECC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4821" w14:textId="77777777" w:rsidR="002F25B3" w:rsidRDefault="002E6B8A">
            <w: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FE79" w14:textId="77777777" w:rsidR="002F25B3" w:rsidRDefault="002E6B8A">
            <w:r>
              <w:t>Электронная почта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0B53" w14:textId="77777777" w:rsidR="002F25B3" w:rsidRDefault="002F25B3"/>
        </w:tc>
      </w:tr>
      <w:tr w:rsidR="002F25B3" w14:paraId="3E7881AA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1B88" w14:textId="77777777" w:rsidR="002F25B3" w:rsidRDefault="002E6B8A">
            <w: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2152" w14:textId="77777777" w:rsidR="002F25B3" w:rsidRDefault="002E6B8A">
            <w:r>
              <w:t>Место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B9" w14:textId="77777777" w:rsidR="002F25B3" w:rsidRDefault="002F25B3"/>
        </w:tc>
      </w:tr>
      <w:tr w:rsidR="002F25B3" w14:paraId="0FE8B82D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255C" w14:textId="77777777" w:rsidR="002F25B3" w:rsidRDefault="002E6B8A">
            <w: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02A7" w14:textId="77777777" w:rsidR="002F25B3" w:rsidRDefault="002E6B8A">
            <w:pPr>
              <w:rPr>
                <w:rFonts w:ascii="Book Antiqua" w:hAnsi="Book Antiqua"/>
                <w:sz w:val="24"/>
              </w:rPr>
            </w:pPr>
            <w:r>
              <w:rPr>
                <w:rStyle w:val="1"/>
                <w:rFonts w:ascii="Book Antiqua" w:hAnsi="Book Antiqua"/>
                <w:sz w:val="24"/>
              </w:rPr>
              <w:t>Образование (название учебного заведения, специализация)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9E67" w14:textId="77777777" w:rsidR="002F25B3" w:rsidRDefault="002F25B3"/>
        </w:tc>
      </w:tr>
      <w:tr w:rsidR="002F25B3" w14:paraId="09D30E92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5942" w14:textId="77777777" w:rsidR="002F25B3" w:rsidRDefault="002E6B8A">
            <w:r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AAE" w14:textId="77777777" w:rsidR="002F25B3" w:rsidRDefault="002E6B8A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color w:val="000000" w:themeColor="dark1"/>
                <w:sz w:val="24"/>
              </w:rPr>
              <w:t xml:space="preserve">Ваши </w:t>
            </w:r>
            <w:r>
              <w:rPr>
                <w:rFonts w:ascii="Book Antiqua" w:hAnsi="Book Antiqua"/>
                <w:color w:val="000000" w:themeColor="dark1"/>
                <w:sz w:val="24"/>
              </w:rPr>
              <w:t>сильные стороны и качества, достижения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8006" w14:textId="77777777" w:rsidR="002F25B3" w:rsidRDefault="002F25B3"/>
        </w:tc>
      </w:tr>
      <w:tr w:rsidR="002F25B3" w14:paraId="39AA90EF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6DA" w14:textId="77777777" w:rsidR="002F25B3" w:rsidRDefault="002E6B8A">
            <w: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98F5" w14:textId="77777777" w:rsidR="002F25B3" w:rsidRDefault="002E6B8A">
            <w:r>
              <w:t>Ваши увлечения, интересы, хобби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BA30" w14:textId="77777777" w:rsidR="002F25B3" w:rsidRDefault="002F25B3"/>
        </w:tc>
      </w:tr>
      <w:tr w:rsidR="002F25B3" w14:paraId="2EB21226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EBC5" w14:textId="77777777" w:rsidR="002F25B3" w:rsidRDefault="002E6B8A">
            <w:r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CF1D" w14:textId="77777777" w:rsidR="002F25B3" w:rsidRDefault="002E6B8A">
            <w:r>
              <w:t>Семейное положение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09D" w14:textId="77777777" w:rsidR="002F25B3" w:rsidRDefault="002F25B3"/>
        </w:tc>
      </w:tr>
      <w:tr w:rsidR="002F25B3" w14:paraId="612C8E4F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10DA" w14:textId="77777777" w:rsidR="002F25B3" w:rsidRDefault="002E6B8A">
            <w:r>
              <w:lastRenderedPageBreak/>
              <w:t>11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34E4" w14:textId="77777777" w:rsidR="002F25B3" w:rsidRDefault="002E6B8A">
            <w:r>
              <w:t>Информация о супруге (ФИО, дата убытия на СВО, звание, должность, номер воинской части)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E36B" w14:textId="77777777" w:rsidR="002F25B3" w:rsidRDefault="002F25B3"/>
        </w:tc>
      </w:tr>
      <w:tr w:rsidR="002F25B3" w14:paraId="1FBCAB86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5215" w14:textId="77777777" w:rsidR="002F25B3" w:rsidRDefault="002E6B8A">
            <w:r>
              <w:t>12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99E4" w14:textId="77777777" w:rsidR="002F25B3" w:rsidRDefault="002E6B8A">
            <w:r>
              <w:t>Наличие детей (имя и возраст)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8463" w14:textId="77777777" w:rsidR="002F25B3" w:rsidRDefault="002F25B3"/>
        </w:tc>
      </w:tr>
      <w:tr w:rsidR="002F25B3" w14:paraId="4AB492E2" w14:textId="77777777">
        <w:trPr>
          <w:trHeight w:val="3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A30" w14:textId="77777777" w:rsidR="002F25B3" w:rsidRDefault="002E6B8A">
            <w:r>
              <w:t>13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DA5B" w14:textId="77777777" w:rsidR="002F25B3" w:rsidRDefault="002E6B8A">
            <w:r>
              <w:t xml:space="preserve">Ссылки на </w:t>
            </w:r>
            <w:r>
              <w:t>социальные сети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A382" w14:textId="77777777" w:rsidR="002F25B3" w:rsidRDefault="002F25B3"/>
        </w:tc>
      </w:tr>
    </w:tbl>
    <w:p w14:paraId="0C73CE15" w14:textId="77777777" w:rsidR="002F25B3" w:rsidRDefault="002F25B3">
      <w:pPr>
        <w:jc w:val="center"/>
        <w:rPr>
          <w:rFonts w:ascii="Book Antiqua" w:hAnsi="Book Antiqua"/>
          <w:sz w:val="24"/>
        </w:rPr>
      </w:pPr>
    </w:p>
    <w:sectPr w:rsidR="002F25B3">
      <w:headerReference w:type="default" r:id="rId8"/>
      <w:footerReference w:type="default" r:id="rId9"/>
      <w:pgSz w:w="11906" w:h="16838"/>
      <w:pgMar w:top="1440" w:right="893" w:bottom="1135" w:left="12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8F46" w14:textId="77777777" w:rsidR="002E6B8A" w:rsidRDefault="002E6B8A">
      <w:r>
        <w:separator/>
      </w:r>
    </w:p>
  </w:endnote>
  <w:endnote w:type="continuationSeparator" w:id="0">
    <w:p w14:paraId="4D67163B" w14:textId="77777777" w:rsidR="002E6B8A" w:rsidRDefault="002E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A394" w14:textId="77777777" w:rsidR="002F25B3" w:rsidRDefault="002F25B3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90D0" w14:textId="77777777" w:rsidR="002E6B8A" w:rsidRDefault="002E6B8A">
      <w:r>
        <w:separator/>
      </w:r>
    </w:p>
  </w:footnote>
  <w:footnote w:type="continuationSeparator" w:id="0">
    <w:p w14:paraId="7E03ABEA" w14:textId="77777777" w:rsidR="002E6B8A" w:rsidRDefault="002E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845F" w14:textId="77777777" w:rsidR="002F25B3" w:rsidRDefault="002F25B3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C55"/>
    <w:multiLevelType w:val="multilevel"/>
    <w:tmpl w:val="5B32F3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EF48F6"/>
    <w:multiLevelType w:val="multilevel"/>
    <w:tmpl w:val="7AFCB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B3"/>
    <w:rsid w:val="002E6B8A"/>
    <w:rsid w:val="002F25B3"/>
    <w:rsid w:val="008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2360"/>
  <w15:docId w15:val="{6B91C253-A4F3-45B6-85FD-D7AA2068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Arial" w:hAnsi="Arial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8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event229261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5791</cp:lastModifiedBy>
  <cp:revision>2</cp:revision>
  <dcterms:created xsi:type="dcterms:W3CDTF">2025-03-02T08:25:00Z</dcterms:created>
  <dcterms:modified xsi:type="dcterms:W3CDTF">2025-03-02T08:25:00Z</dcterms:modified>
</cp:coreProperties>
</file>